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43CA0284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3 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1C1667D9" w14:textId="77777777" w:rsidR="006A7D9D" w:rsidRDefault="004117D7" w:rsidP="006A7D9D">
      <w:pPr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14:paraId="3C5B77F9" w14:textId="229AA1E3" w:rsidR="006A7D9D" w:rsidRPr="00C42990" w:rsidRDefault="006A7D9D" w:rsidP="006A7D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 Future Role of National Competent Authorities/</w:t>
      </w:r>
      <w:r w:rsidRPr="00C42990">
        <w:rPr>
          <w:rFonts w:ascii="Arial" w:hAnsi="Arial" w:cs="Arial"/>
          <w:b/>
          <w:sz w:val="22"/>
          <w:szCs w:val="22"/>
        </w:rPr>
        <w:t>VTS-Authorities on the Maritime Data Market</w:t>
      </w:r>
    </w:p>
    <w:p w14:paraId="7E42418A" w14:textId="65104607" w:rsidR="004117D7" w:rsidRPr="006A7D9D" w:rsidRDefault="004117D7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14:paraId="4ED93AB3" w14:textId="77777777"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7EADD0B2" w14:textId="77777777"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6D2C3D8A" w14:textId="2D6DCF07"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Capt, etc.) : </w:t>
      </w:r>
      <w:r w:rsidR="00BA0562"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Mr</w:t>
      </w:r>
    </w:p>
    <w:p w14:paraId="5541C128" w14:textId="3FD4B263"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proofErr w:type="spellStart"/>
      <w:r w:rsidR="00BA0562"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Eckhoff</w:t>
      </w:r>
      <w:proofErr w:type="spellEnd"/>
    </w:p>
    <w:p w14:paraId="569BF645" w14:textId="6B41998B"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BA0562"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Dirk</w:t>
      </w:r>
    </w:p>
    <w:p w14:paraId="38438DA2" w14:textId="77777777" w:rsidR="004117D7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129D4E28" w14:textId="214141D5" w:rsidR="004117D7" w:rsidRPr="00BA0562" w:rsidRDefault="00BA0562" w:rsidP="004117D7">
      <w:pPr>
        <w:spacing w:after="120"/>
        <w:ind w:right="2296"/>
        <w:rPr>
          <w:rFonts w:ascii="Avenir LT Std 65 Medium" w:hAnsi="Avenir LT Std 65 Medium"/>
          <w:color w:val="auto"/>
          <w:lang w:val="fr-FR"/>
        </w:rPr>
      </w:pPr>
      <w:proofErr w:type="spellStart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Federal</w:t>
      </w:r>
      <w:proofErr w:type="spellEnd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</w:t>
      </w:r>
      <w:proofErr w:type="spellStart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Waterways</w:t>
      </w:r>
      <w:proofErr w:type="spellEnd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and Shipping Administration</w:t>
      </w:r>
      <w:r w:rsidR="006A7D9D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Germany</w:t>
      </w:r>
    </w:p>
    <w:p w14:paraId="37CC00E4" w14:textId="77777777" w:rsidR="004117D7" w:rsidRPr="00BA0562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auto"/>
          <w:sz w:val="20"/>
          <w:szCs w:val="20"/>
          <w:lang w:val="fr-FR"/>
        </w:rPr>
      </w:pPr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Postal </w:t>
      </w:r>
      <w:proofErr w:type="spellStart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address</w:t>
      </w:r>
      <w:proofErr w:type="spellEnd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/ Adresse postale :</w:t>
      </w:r>
    </w:p>
    <w:p w14:paraId="284AF2B0" w14:textId="64C74038" w:rsidR="004117D7" w:rsidRPr="00BA0562" w:rsidRDefault="00BA0562" w:rsidP="004117D7">
      <w:pPr>
        <w:spacing w:after="120"/>
        <w:ind w:right="2296"/>
        <w:rPr>
          <w:rFonts w:ascii="Avenir LT Std 65 Medium" w:hAnsi="Avenir LT Std 65 Medium"/>
          <w:b/>
          <w:color w:val="auto"/>
          <w:sz w:val="20"/>
          <w:szCs w:val="20"/>
          <w:lang w:val="fr-FR"/>
        </w:rPr>
      </w:pPr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GWDS </w:t>
      </w:r>
      <w:bookmarkStart w:id="0" w:name="_GoBack"/>
      <w:bookmarkEnd w:id="0"/>
    </w:p>
    <w:p w14:paraId="4AF797A8" w14:textId="6FE4F599" w:rsidR="00BA0562" w:rsidRPr="00BA0562" w:rsidRDefault="00BA0562" w:rsidP="004117D7">
      <w:pPr>
        <w:spacing w:after="120"/>
        <w:ind w:right="2296"/>
        <w:rPr>
          <w:rFonts w:ascii="Avenir LT Std 65 Medium" w:hAnsi="Avenir LT Std 65 Medium"/>
          <w:b/>
          <w:color w:val="auto"/>
          <w:sz w:val="20"/>
          <w:szCs w:val="20"/>
          <w:lang w:val="fr-FR"/>
        </w:rPr>
      </w:pPr>
      <w:proofErr w:type="spellStart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Kiellinie</w:t>
      </w:r>
      <w:proofErr w:type="spellEnd"/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247</w:t>
      </w:r>
    </w:p>
    <w:p w14:paraId="1781F6C7" w14:textId="7B254586" w:rsidR="00BA0562" w:rsidRPr="00BA0562" w:rsidRDefault="00BA0562" w:rsidP="004117D7">
      <w:pPr>
        <w:spacing w:after="120"/>
        <w:ind w:right="2296"/>
        <w:rPr>
          <w:rFonts w:ascii="Avenir LT Std 65 Medium" w:hAnsi="Avenir LT Std 65 Medium"/>
          <w:b/>
          <w:color w:val="auto"/>
          <w:sz w:val="20"/>
          <w:szCs w:val="20"/>
          <w:lang w:val="fr-FR"/>
        </w:rPr>
      </w:pPr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D- 24106 Kiel</w:t>
      </w:r>
    </w:p>
    <w:p w14:paraId="5FE926B4" w14:textId="0E7EBF81" w:rsidR="00BA0562" w:rsidRPr="00BA0562" w:rsidRDefault="00BA0562" w:rsidP="004117D7">
      <w:pPr>
        <w:spacing w:after="120"/>
        <w:ind w:right="2296"/>
        <w:rPr>
          <w:rFonts w:ascii="Avenir LT Std 65 Medium" w:hAnsi="Avenir LT Std 65 Medium"/>
          <w:color w:val="auto"/>
          <w:lang w:val="fr-FR"/>
        </w:rPr>
      </w:pPr>
      <w:r w:rsidRPr="00BA0562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Germany</w:t>
      </w:r>
    </w:p>
    <w:p w14:paraId="708A02BE" w14:textId="77777777"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14:paraId="799821C4" w14:textId="3677271F"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5A2B84" w:rsidRP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+49 431 3394 5702</w:t>
      </w:r>
      <w:r w:rsidR="005A2B84" w:rsidRP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ab/>
      </w:r>
      <w:r w:rsidR="005A2B84" w:rsidRP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ab/>
      </w:r>
      <w:r w:rsid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ab/>
      </w:r>
      <w:r w:rsidRP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Mobile :</w:t>
      </w:r>
      <w:r w:rsidR="005A2B84" w:rsidRPr="005A2B84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 +49 15209819030</w:t>
      </w:r>
    </w:p>
    <w:p w14:paraId="2A10E30C" w14:textId="2687FC30" w:rsidR="00993755" w:rsidRDefault="00A15ED9" w:rsidP="005A2B84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hyperlink r:id="rId13" w:history="1">
        <w:r w:rsidR="005A2B84" w:rsidRPr="00EE5920">
          <w:rPr>
            <w:rStyle w:val="Hyperlink"/>
            <w:rFonts w:ascii="Avenir LT Std 65 Medium" w:hAnsi="Avenir LT Std 65 Medium"/>
            <w:b/>
            <w:sz w:val="20"/>
            <w:szCs w:val="20"/>
            <w:lang w:val="en-GB"/>
          </w:rPr>
          <w:t>dirk.eckhoff@wsv.bund.de</w:t>
        </w:r>
      </w:hyperlink>
    </w:p>
    <w:p w14:paraId="700243C4" w14:textId="77777777" w:rsidR="005A2B84" w:rsidRPr="004117D7" w:rsidRDefault="005A2B84" w:rsidP="005A2B84">
      <w:pPr>
        <w:pStyle w:val="Textedesaisie"/>
        <w:spacing w:after="120"/>
        <w:ind w:right="2154"/>
        <w:rPr>
          <w:rFonts w:ascii="Avenir LT Std 65 Medium" w:hAnsi="Avenir LT Std 65 Medium"/>
        </w:rPr>
      </w:pPr>
    </w:p>
    <w:p w14:paraId="64E31F85" w14:textId="77777777" w:rsidR="00993755" w:rsidRPr="00993755" w:rsidRDefault="00993755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  <w:r w:rsidRPr="00993755">
        <w:rPr>
          <w:rFonts w:ascii="Avenir LT Std 65 Medium" w:hAnsi="Avenir LT Std 65 Medium"/>
          <w:color w:val="00B0F0"/>
          <w:sz w:val="24"/>
          <w:szCs w:val="24"/>
          <w:lang w:val="en-GB"/>
        </w:rPr>
        <w:t>ABSTRACT / RESUME:</w:t>
      </w:r>
    </w:p>
    <w:p w14:paraId="39C31DBB" w14:textId="19F54558" w:rsidR="00BA0562" w:rsidRPr="00C42990" w:rsidRDefault="00993755" w:rsidP="00BA0562">
      <w:pPr>
        <w:rPr>
          <w:rFonts w:ascii="Arial" w:hAnsi="Arial" w:cs="Arial"/>
          <w:b/>
          <w:sz w:val="22"/>
          <w:szCs w:val="22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---------------------------------------------------------------------------------------------------------------------------------------------------------</w:t>
      </w:r>
      <w:r w:rsidR="00C95786">
        <w:rPr>
          <w:rFonts w:ascii="Arial" w:hAnsi="Arial" w:cs="Arial"/>
          <w:b/>
          <w:sz w:val="22"/>
          <w:szCs w:val="22"/>
        </w:rPr>
        <w:t>The F</w:t>
      </w:r>
      <w:r w:rsidR="00C42990">
        <w:rPr>
          <w:rFonts w:ascii="Arial" w:hAnsi="Arial" w:cs="Arial"/>
          <w:b/>
          <w:sz w:val="22"/>
          <w:szCs w:val="22"/>
        </w:rPr>
        <w:t>uture Role of N</w:t>
      </w:r>
      <w:r w:rsidR="004C62F4">
        <w:rPr>
          <w:rFonts w:ascii="Arial" w:hAnsi="Arial" w:cs="Arial"/>
          <w:b/>
          <w:sz w:val="22"/>
          <w:szCs w:val="22"/>
        </w:rPr>
        <w:t xml:space="preserve">ational Competent </w:t>
      </w:r>
      <w:r w:rsidR="00C42990">
        <w:rPr>
          <w:rFonts w:ascii="Arial" w:hAnsi="Arial" w:cs="Arial"/>
          <w:b/>
          <w:sz w:val="22"/>
          <w:szCs w:val="22"/>
        </w:rPr>
        <w:t>A</w:t>
      </w:r>
      <w:r w:rsidR="004C62F4">
        <w:rPr>
          <w:rFonts w:ascii="Arial" w:hAnsi="Arial" w:cs="Arial"/>
          <w:b/>
          <w:sz w:val="22"/>
          <w:szCs w:val="22"/>
        </w:rPr>
        <w:t>uthorities</w:t>
      </w:r>
      <w:r w:rsidR="00C42990">
        <w:rPr>
          <w:rFonts w:ascii="Arial" w:hAnsi="Arial" w:cs="Arial"/>
          <w:b/>
          <w:sz w:val="22"/>
          <w:szCs w:val="22"/>
        </w:rPr>
        <w:t>/</w:t>
      </w:r>
      <w:r w:rsidR="00BA0562" w:rsidRPr="00C42990">
        <w:rPr>
          <w:rFonts w:ascii="Arial" w:hAnsi="Arial" w:cs="Arial"/>
          <w:b/>
          <w:sz w:val="22"/>
          <w:szCs w:val="22"/>
        </w:rPr>
        <w:t>VTS-Authorit</w:t>
      </w:r>
      <w:r w:rsidR="005A2B84" w:rsidRPr="00C42990">
        <w:rPr>
          <w:rFonts w:ascii="Arial" w:hAnsi="Arial" w:cs="Arial"/>
          <w:b/>
          <w:sz w:val="22"/>
          <w:szCs w:val="22"/>
        </w:rPr>
        <w:t>ies on the Maritime Data Market</w:t>
      </w:r>
    </w:p>
    <w:p w14:paraId="56ED57D5" w14:textId="77777777" w:rsidR="005A2B84" w:rsidRDefault="005A2B84" w:rsidP="00BA0562">
      <w:pPr>
        <w:rPr>
          <w:rFonts w:ascii="Arial" w:hAnsi="Arial" w:cs="Arial"/>
          <w:b/>
        </w:rPr>
      </w:pPr>
    </w:p>
    <w:p w14:paraId="25283500" w14:textId="4B01F1A3" w:rsidR="00794D11" w:rsidRDefault="00E33100" w:rsidP="00BA05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</w:t>
      </w:r>
      <w:r w:rsidR="00BA0562" w:rsidRPr="0095343F">
        <w:rPr>
          <w:rFonts w:ascii="Arial" w:hAnsi="Arial" w:cs="Arial"/>
          <w:sz w:val="22"/>
          <w:szCs w:val="22"/>
        </w:rPr>
        <w:t xml:space="preserve">live in the information </w:t>
      </w:r>
      <w:r w:rsidR="00976BBE">
        <w:rPr>
          <w:rFonts w:ascii="Arial" w:hAnsi="Arial" w:cs="Arial"/>
          <w:sz w:val="22"/>
          <w:szCs w:val="22"/>
        </w:rPr>
        <w:t>era. The trading</w:t>
      </w:r>
      <w:r w:rsidR="00F968E1">
        <w:rPr>
          <w:rFonts w:ascii="Arial" w:hAnsi="Arial" w:cs="Arial"/>
          <w:sz w:val="22"/>
          <w:szCs w:val="22"/>
        </w:rPr>
        <w:t xml:space="preserve"> product</w:t>
      </w:r>
      <w:r w:rsidR="00976BBE">
        <w:rPr>
          <w:rFonts w:ascii="Arial" w:hAnsi="Arial" w:cs="Arial"/>
          <w:sz w:val="22"/>
          <w:szCs w:val="22"/>
        </w:rPr>
        <w:t xml:space="preserve"> is data</w:t>
      </w:r>
      <w:r w:rsidR="00BA0562" w:rsidRPr="0095343F">
        <w:rPr>
          <w:rFonts w:ascii="Arial" w:hAnsi="Arial" w:cs="Arial"/>
          <w:sz w:val="22"/>
          <w:szCs w:val="22"/>
        </w:rPr>
        <w:t xml:space="preserve">.  </w:t>
      </w:r>
    </w:p>
    <w:p w14:paraId="3C1CCEA9" w14:textId="77777777" w:rsidR="00794D11" w:rsidRDefault="00794D11" w:rsidP="00BA0562">
      <w:pPr>
        <w:rPr>
          <w:rFonts w:ascii="Arial" w:hAnsi="Arial" w:cs="Arial"/>
          <w:sz w:val="22"/>
          <w:szCs w:val="22"/>
        </w:rPr>
      </w:pPr>
    </w:p>
    <w:p w14:paraId="0E7B88AE" w14:textId="673EFEAC" w:rsidR="00484E3B" w:rsidRDefault="005A2B84" w:rsidP="00BA0562">
      <w:pPr>
        <w:rPr>
          <w:rFonts w:ascii="Arial" w:hAnsi="Arial" w:cs="Arial"/>
          <w:sz w:val="22"/>
          <w:szCs w:val="22"/>
        </w:rPr>
      </w:pPr>
      <w:r w:rsidRPr="0095343F">
        <w:rPr>
          <w:rFonts w:ascii="Arial" w:hAnsi="Arial" w:cs="Arial"/>
          <w:sz w:val="22"/>
          <w:szCs w:val="22"/>
        </w:rPr>
        <w:t xml:space="preserve">Actually, data is the only </w:t>
      </w:r>
      <w:r w:rsidR="00F968E1">
        <w:rPr>
          <w:rFonts w:ascii="Arial" w:hAnsi="Arial" w:cs="Arial"/>
          <w:sz w:val="22"/>
          <w:szCs w:val="22"/>
        </w:rPr>
        <w:t>product provided by a</w:t>
      </w:r>
      <w:r w:rsidR="00BA0562" w:rsidRPr="0095343F">
        <w:rPr>
          <w:rFonts w:ascii="Arial" w:hAnsi="Arial" w:cs="Arial"/>
          <w:sz w:val="22"/>
          <w:szCs w:val="22"/>
        </w:rPr>
        <w:t xml:space="preserve"> VTS</w:t>
      </w:r>
      <w:r w:rsidR="004C62F4">
        <w:rPr>
          <w:rFonts w:ascii="Arial" w:hAnsi="Arial" w:cs="Arial"/>
          <w:sz w:val="22"/>
          <w:szCs w:val="22"/>
        </w:rPr>
        <w:t>.  NCA/VTS–a</w:t>
      </w:r>
      <w:r w:rsidR="00BA0562" w:rsidRPr="0095343F">
        <w:rPr>
          <w:rFonts w:ascii="Arial" w:hAnsi="Arial" w:cs="Arial"/>
          <w:sz w:val="22"/>
          <w:szCs w:val="22"/>
        </w:rPr>
        <w:t>uthorities produce and use their own data</w:t>
      </w:r>
      <w:r w:rsidR="00976BBE">
        <w:rPr>
          <w:rFonts w:ascii="Arial" w:hAnsi="Arial" w:cs="Arial"/>
          <w:sz w:val="22"/>
          <w:szCs w:val="22"/>
        </w:rPr>
        <w:t xml:space="preserve"> only within a small</w:t>
      </w:r>
      <w:r w:rsidR="00C536B1">
        <w:rPr>
          <w:rFonts w:ascii="Arial" w:hAnsi="Arial" w:cs="Arial"/>
          <w:sz w:val="22"/>
          <w:szCs w:val="22"/>
        </w:rPr>
        <w:t xml:space="preserve"> area.</w:t>
      </w:r>
      <w:r w:rsidR="00BA0562" w:rsidRPr="0095343F">
        <w:rPr>
          <w:rFonts w:ascii="Arial" w:hAnsi="Arial" w:cs="Arial"/>
          <w:sz w:val="22"/>
          <w:szCs w:val="22"/>
        </w:rPr>
        <w:t xml:space="preserve">  </w:t>
      </w:r>
    </w:p>
    <w:p w14:paraId="544779C1" w14:textId="3A6AA495" w:rsidR="001E4D6F" w:rsidRDefault="00484E3B" w:rsidP="00BA05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But </w:t>
      </w:r>
      <w:r w:rsidR="004C62F4">
        <w:rPr>
          <w:rFonts w:ascii="Arial" w:hAnsi="Arial" w:cs="Arial"/>
          <w:sz w:val="22"/>
          <w:szCs w:val="22"/>
        </w:rPr>
        <w:t>the NCA/VTS–a</w:t>
      </w:r>
      <w:r w:rsidR="001E4D6F" w:rsidRPr="0095343F">
        <w:rPr>
          <w:rFonts w:ascii="Arial" w:hAnsi="Arial" w:cs="Arial"/>
          <w:sz w:val="22"/>
          <w:szCs w:val="22"/>
        </w:rPr>
        <w:t>uthorities</w:t>
      </w:r>
      <w:r w:rsidR="004C62F4">
        <w:rPr>
          <w:rFonts w:ascii="Arial" w:hAnsi="Arial" w:cs="Arial"/>
          <w:sz w:val="22"/>
          <w:szCs w:val="22"/>
        </w:rPr>
        <w:t>´</w:t>
      </w:r>
      <w:r w:rsidR="001E4D6F" w:rsidRPr="0095343F">
        <w:rPr>
          <w:rFonts w:ascii="Arial" w:hAnsi="Arial" w:cs="Arial"/>
          <w:sz w:val="22"/>
          <w:szCs w:val="22"/>
        </w:rPr>
        <w:t xml:space="preserve"> needs for a </w:t>
      </w:r>
      <w:r w:rsidR="004C62F4">
        <w:rPr>
          <w:rFonts w:ascii="Arial" w:hAnsi="Arial" w:cs="Arial"/>
          <w:sz w:val="22"/>
          <w:szCs w:val="22"/>
        </w:rPr>
        <w:t xml:space="preserve">wide-range </w:t>
      </w:r>
      <w:r w:rsidR="001E4D6F" w:rsidRPr="0095343F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omain awareness grows</w:t>
      </w:r>
      <w:r w:rsidR="00C536B1">
        <w:rPr>
          <w:rFonts w:ascii="Arial" w:hAnsi="Arial" w:cs="Arial"/>
          <w:sz w:val="22"/>
          <w:szCs w:val="22"/>
        </w:rPr>
        <w:t xml:space="preserve"> to make </w:t>
      </w:r>
      <w:r w:rsidR="004C62F4">
        <w:rPr>
          <w:rFonts w:ascii="Arial" w:hAnsi="Arial" w:cs="Arial"/>
          <w:sz w:val="22"/>
          <w:szCs w:val="22"/>
        </w:rPr>
        <w:t xml:space="preserve">far-reaching traffic planning and </w:t>
      </w:r>
      <w:r w:rsidR="00C536B1">
        <w:rPr>
          <w:rFonts w:ascii="Arial" w:hAnsi="Arial" w:cs="Arial"/>
          <w:sz w:val="22"/>
          <w:szCs w:val="22"/>
        </w:rPr>
        <w:t>early preparation</w:t>
      </w:r>
      <w:r w:rsidR="004C62F4">
        <w:rPr>
          <w:rFonts w:ascii="Arial" w:hAnsi="Arial" w:cs="Arial"/>
          <w:sz w:val="22"/>
          <w:szCs w:val="22"/>
        </w:rPr>
        <w:t xml:space="preserve">s for </w:t>
      </w:r>
      <w:r w:rsidR="001E4D6F" w:rsidRPr="0095343F">
        <w:rPr>
          <w:rFonts w:ascii="Arial" w:hAnsi="Arial" w:cs="Arial"/>
          <w:sz w:val="22"/>
          <w:szCs w:val="22"/>
        </w:rPr>
        <w:t>safety and security measures.</w:t>
      </w:r>
    </w:p>
    <w:p w14:paraId="4A620800" w14:textId="7BAFDFC3" w:rsidR="00794D11" w:rsidRDefault="00794D11" w:rsidP="00794D11">
      <w:pPr>
        <w:rPr>
          <w:rFonts w:ascii="Arial" w:hAnsi="Arial" w:cs="Arial"/>
          <w:sz w:val="22"/>
          <w:szCs w:val="22"/>
        </w:rPr>
      </w:pPr>
      <w:r w:rsidRPr="0095343F">
        <w:rPr>
          <w:rFonts w:ascii="Arial" w:hAnsi="Arial" w:cs="Arial"/>
          <w:sz w:val="22"/>
          <w:szCs w:val="22"/>
        </w:rPr>
        <w:t>Currently,  the NCA/VTS-Authorities keep their mar</w:t>
      </w:r>
      <w:r>
        <w:rPr>
          <w:rFonts w:ascii="Arial" w:hAnsi="Arial" w:cs="Arial"/>
          <w:sz w:val="22"/>
          <w:szCs w:val="22"/>
        </w:rPr>
        <w:t xml:space="preserve">ket small and closed. They exchange </w:t>
      </w:r>
      <w:r w:rsidRPr="0095343F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 xml:space="preserve"> mainly with vessels, allied services and selected shore based users</w:t>
      </w:r>
      <w:r w:rsidRPr="0095343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60747E" w14:textId="77777777" w:rsidR="00794D11" w:rsidRDefault="00794D11" w:rsidP="00BA0562">
      <w:pPr>
        <w:rPr>
          <w:rFonts w:ascii="Arial" w:hAnsi="Arial" w:cs="Arial"/>
          <w:sz w:val="22"/>
          <w:szCs w:val="22"/>
        </w:rPr>
      </w:pPr>
    </w:p>
    <w:p w14:paraId="5D997752" w14:textId="4C17DB88" w:rsidR="00C42990" w:rsidRDefault="00F7371A" w:rsidP="00BA0562">
      <w:pPr>
        <w:rPr>
          <w:rFonts w:ascii="Arial" w:hAnsi="Arial" w:cs="Arial"/>
          <w:sz w:val="22"/>
          <w:szCs w:val="22"/>
        </w:rPr>
      </w:pPr>
      <w:r w:rsidRPr="00E33100">
        <w:rPr>
          <w:rFonts w:ascii="Arial" w:hAnsi="Arial" w:cs="Arial"/>
          <w:sz w:val="22"/>
          <w:szCs w:val="22"/>
        </w:rPr>
        <w:t>On the other</w:t>
      </w:r>
      <w:r w:rsidR="001E4D6F" w:rsidRPr="00E33100">
        <w:rPr>
          <w:rFonts w:ascii="Arial" w:hAnsi="Arial" w:cs="Arial"/>
          <w:sz w:val="22"/>
          <w:szCs w:val="22"/>
        </w:rPr>
        <w:t xml:space="preserve"> hand </w:t>
      </w:r>
      <w:r w:rsidR="00E33100">
        <w:rPr>
          <w:rFonts w:ascii="Arial" w:hAnsi="Arial" w:cs="Arial"/>
          <w:sz w:val="22"/>
          <w:szCs w:val="22"/>
        </w:rPr>
        <w:t xml:space="preserve">the </w:t>
      </w:r>
      <w:r w:rsidR="001E4D6F" w:rsidRPr="00E33100">
        <w:rPr>
          <w:rFonts w:ascii="Arial" w:hAnsi="Arial" w:cs="Arial"/>
          <w:sz w:val="22"/>
          <w:szCs w:val="22"/>
        </w:rPr>
        <w:t>number of user</w:t>
      </w:r>
      <w:r w:rsidR="001F2598">
        <w:rPr>
          <w:rFonts w:ascii="Arial" w:hAnsi="Arial" w:cs="Arial"/>
          <w:sz w:val="22"/>
          <w:szCs w:val="22"/>
        </w:rPr>
        <w:t>s</w:t>
      </w:r>
      <w:r w:rsidR="002A78C1">
        <w:rPr>
          <w:rFonts w:ascii="Arial" w:hAnsi="Arial" w:cs="Arial"/>
          <w:sz w:val="22"/>
          <w:szCs w:val="22"/>
        </w:rPr>
        <w:t xml:space="preserve"> in the maritime domain</w:t>
      </w:r>
      <w:r w:rsidR="001E4D6F" w:rsidRPr="00E33100">
        <w:rPr>
          <w:rFonts w:ascii="Arial" w:hAnsi="Arial" w:cs="Arial"/>
          <w:sz w:val="22"/>
          <w:szCs w:val="22"/>
        </w:rPr>
        <w:t xml:space="preserve"> and </w:t>
      </w:r>
      <w:r w:rsidR="002A78C1">
        <w:rPr>
          <w:rFonts w:ascii="Arial" w:hAnsi="Arial" w:cs="Arial"/>
          <w:sz w:val="22"/>
          <w:szCs w:val="22"/>
        </w:rPr>
        <w:t xml:space="preserve">their </w:t>
      </w:r>
      <w:r w:rsidR="001E4D6F" w:rsidRPr="00E33100">
        <w:rPr>
          <w:rFonts w:ascii="Arial" w:hAnsi="Arial" w:cs="Arial"/>
          <w:sz w:val="22"/>
          <w:szCs w:val="22"/>
        </w:rPr>
        <w:t xml:space="preserve">demands for data </w:t>
      </w:r>
      <w:r w:rsidR="00E33100">
        <w:rPr>
          <w:rFonts w:ascii="Arial" w:hAnsi="Arial" w:cs="Arial"/>
          <w:sz w:val="22"/>
          <w:szCs w:val="22"/>
        </w:rPr>
        <w:t xml:space="preserve">grow. The stakeholders want as much awareness in their field of business as they can get. </w:t>
      </w:r>
      <w:r w:rsidR="001F2598">
        <w:rPr>
          <w:rFonts w:ascii="Arial" w:hAnsi="Arial" w:cs="Arial"/>
          <w:sz w:val="22"/>
          <w:szCs w:val="22"/>
        </w:rPr>
        <w:t xml:space="preserve">Therefor they use </w:t>
      </w:r>
      <w:r w:rsidRPr="0095343F">
        <w:rPr>
          <w:rFonts w:ascii="Arial" w:hAnsi="Arial" w:cs="Arial"/>
          <w:sz w:val="22"/>
          <w:szCs w:val="22"/>
        </w:rPr>
        <w:t>sources and networks</w:t>
      </w:r>
      <w:r w:rsidR="00C95786">
        <w:rPr>
          <w:rFonts w:ascii="Arial" w:hAnsi="Arial" w:cs="Arial"/>
          <w:sz w:val="22"/>
          <w:szCs w:val="22"/>
        </w:rPr>
        <w:t xml:space="preserve"> what</w:t>
      </w:r>
      <w:r w:rsidR="001F2598">
        <w:rPr>
          <w:rFonts w:ascii="Arial" w:hAnsi="Arial" w:cs="Arial"/>
          <w:sz w:val="22"/>
          <w:szCs w:val="22"/>
        </w:rPr>
        <w:t>ever available</w:t>
      </w:r>
      <w:r w:rsidRPr="0095343F">
        <w:rPr>
          <w:rFonts w:ascii="Arial" w:hAnsi="Arial" w:cs="Arial"/>
          <w:sz w:val="22"/>
          <w:szCs w:val="22"/>
        </w:rPr>
        <w:t xml:space="preserve"> quite frankly. </w:t>
      </w:r>
    </w:p>
    <w:p w14:paraId="1FC39BB6" w14:textId="77777777" w:rsidR="00484E3B" w:rsidRDefault="00484E3B" w:rsidP="00BA0562">
      <w:pPr>
        <w:rPr>
          <w:rFonts w:ascii="Arial" w:hAnsi="Arial" w:cs="Arial"/>
          <w:sz w:val="22"/>
          <w:szCs w:val="22"/>
        </w:rPr>
      </w:pPr>
    </w:p>
    <w:p w14:paraId="02D9C73B" w14:textId="201FA9C2" w:rsidR="00484E3B" w:rsidRDefault="00794D11" w:rsidP="00BA05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 there parallel</w:t>
      </w:r>
      <w:r w:rsidR="00484E3B">
        <w:rPr>
          <w:rFonts w:ascii="Arial" w:hAnsi="Arial" w:cs="Arial"/>
          <w:sz w:val="22"/>
          <w:szCs w:val="22"/>
        </w:rPr>
        <w:t xml:space="preserve"> data</w:t>
      </w:r>
      <w:r>
        <w:rPr>
          <w:rFonts w:ascii="Arial" w:hAnsi="Arial" w:cs="Arial"/>
          <w:sz w:val="22"/>
          <w:szCs w:val="22"/>
        </w:rPr>
        <w:t xml:space="preserve"> markets </w:t>
      </w:r>
      <w:r w:rsidR="00484E3B">
        <w:rPr>
          <w:rFonts w:ascii="Arial" w:hAnsi="Arial" w:cs="Arial"/>
          <w:sz w:val="22"/>
          <w:szCs w:val="22"/>
        </w:rPr>
        <w:t xml:space="preserve">developing </w:t>
      </w:r>
      <w:r w:rsidR="00484E3B" w:rsidRPr="0095343F">
        <w:rPr>
          <w:rFonts w:ascii="Arial" w:hAnsi="Arial" w:cs="Arial"/>
          <w:sz w:val="22"/>
          <w:szCs w:val="22"/>
        </w:rPr>
        <w:t>within the maritime domain</w:t>
      </w:r>
      <w:r w:rsidR="00484E3B">
        <w:rPr>
          <w:rFonts w:ascii="Arial" w:hAnsi="Arial" w:cs="Arial"/>
          <w:sz w:val="22"/>
          <w:szCs w:val="22"/>
        </w:rPr>
        <w:t>?</w:t>
      </w:r>
    </w:p>
    <w:p w14:paraId="52A412B4" w14:textId="198752C3" w:rsidR="00F968E1" w:rsidRDefault="00794D11" w:rsidP="00BA05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F7371A" w:rsidRPr="0095343F">
        <w:rPr>
          <w:rFonts w:ascii="Arial" w:hAnsi="Arial" w:cs="Arial"/>
          <w:sz w:val="22"/>
          <w:szCs w:val="22"/>
        </w:rPr>
        <w:t xml:space="preserve">ow about the </w:t>
      </w:r>
      <w:r w:rsidR="00F968E1">
        <w:rPr>
          <w:rFonts w:ascii="Arial" w:hAnsi="Arial" w:cs="Arial"/>
          <w:sz w:val="22"/>
          <w:szCs w:val="22"/>
        </w:rPr>
        <w:t xml:space="preserve">different </w:t>
      </w:r>
      <w:r w:rsidR="00976BBE">
        <w:rPr>
          <w:rFonts w:ascii="Arial" w:hAnsi="Arial" w:cs="Arial"/>
          <w:sz w:val="22"/>
          <w:szCs w:val="22"/>
        </w:rPr>
        <w:t xml:space="preserve">data </w:t>
      </w:r>
      <w:r w:rsidR="00F7371A" w:rsidRPr="0095343F">
        <w:rPr>
          <w:rFonts w:ascii="Arial" w:hAnsi="Arial" w:cs="Arial"/>
          <w:sz w:val="22"/>
          <w:szCs w:val="22"/>
        </w:rPr>
        <w:t>quality</w:t>
      </w:r>
      <w:r w:rsidR="00976BBE">
        <w:rPr>
          <w:rFonts w:ascii="Arial" w:hAnsi="Arial" w:cs="Arial"/>
          <w:sz w:val="22"/>
          <w:szCs w:val="22"/>
        </w:rPr>
        <w:t xml:space="preserve"> on the market</w:t>
      </w:r>
      <w:r>
        <w:rPr>
          <w:rFonts w:ascii="Arial" w:hAnsi="Arial" w:cs="Arial"/>
          <w:sz w:val="22"/>
          <w:szCs w:val="22"/>
        </w:rPr>
        <w:t>?</w:t>
      </w:r>
    </w:p>
    <w:p w14:paraId="0DCE428B" w14:textId="0BC15B0A" w:rsidR="00484E3B" w:rsidRDefault="00484E3B" w:rsidP="00484E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Isn´t  it an issue of safety and security to invent rules for the data market? </w:t>
      </w:r>
    </w:p>
    <w:p w14:paraId="2E5B4A9B" w14:textId="77777777" w:rsidR="00794D11" w:rsidRDefault="00794D11" w:rsidP="00BA0562">
      <w:pPr>
        <w:rPr>
          <w:rFonts w:ascii="Arial" w:hAnsi="Arial" w:cs="Arial"/>
          <w:sz w:val="22"/>
          <w:szCs w:val="22"/>
        </w:rPr>
      </w:pPr>
    </w:p>
    <w:p w14:paraId="65AA60CB" w14:textId="7182D692" w:rsidR="00BA0562" w:rsidRDefault="00BA0562" w:rsidP="00BA0562">
      <w:pPr>
        <w:rPr>
          <w:rFonts w:ascii="Arial" w:hAnsi="Arial" w:cs="Arial"/>
          <w:sz w:val="22"/>
          <w:szCs w:val="22"/>
        </w:rPr>
      </w:pPr>
      <w:r w:rsidRPr="0095343F">
        <w:rPr>
          <w:rFonts w:ascii="Arial" w:hAnsi="Arial" w:cs="Arial"/>
          <w:sz w:val="22"/>
          <w:szCs w:val="22"/>
        </w:rPr>
        <w:t>The report will highlight t</w:t>
      </w:r>
      <w:r w:rsidR="00F968E1">
        <w:rPr>
          <w:rFonts w:ascii="Arial" w:hAnsi="Arial" w:cs="Arial"/>
          <w:sz w:val="22"/>
          <w:szCs w:val="22"/>
        </w:rPr>
        <w:t xml:space="preserve">he role of NCA/VTS-Authorities as a </w:t>
      </w:r>
      <w:r w:rsidR="00976BBE">
        <w:rPr>
          <w:rFonts w:ascii="Arial" w:hAnsi="Arial" w:cs="Arial"/>
          <w:sz w:val="22"/>
          <w:szCs w:val="22"/>
        </w:rPr>
        <w:t xml:space="preserve">data </w:t>
      </w:r>
      <w:r w:rsidR="00F968E1">
        <w:rPr>
          <w:rFonts w:ascii="Arial" w:hAnsi="Arial" w:cs="Arial"/>
          <w:sz w:val="22"/>
          <w:szCs w:val="22"/>
        </w:rPr>
        <w:t xml:space="preserve">trader in </w:t>
      </w:r>
      <w:r w:rsidRPr="0095343F">
        <w:rPr>
          <w:rFonts w:ascii="Arial" w:hAnsi="Arial" w:cs="Arial"/>
          <w:sz w:val="22"/>
          <w:szCs w:val="22"/>
        </w:rPr>
        <w:t xml:space="preserve">the maritime </w:t>
      </w:r>
      <w:r w:rsidR="00F968E1">
        <w:rPr>
          <w:rFonts w:ascii="Arial" w:hAnsi="Arial" w:cs="Arial"/>
          <w:sz w:val="22"/>
          <w:szCs w:val="22"/>
        </w:rPr>
        <w:t>domain</w:t>
      </w:r>
      <w:r w:rsidRPr="0095343F">
        <w:rPr>
          <w:rFonts w:ascii="Arial" w:hAnsi="Arial" w:cs="Arial"/>
          <w:sz w:val="22"/>
          <w:szCs w:val="22"/>
        </w:rPr>
        <w:t>. The effort of NCA</w:t>
      </w:r>
      <w:r w:rsidR="00C95786">
        <w:rPr>
          <w:rFonts w:ascii="Arial" w:hAnsi="Arial" w:cs="Arial"/>
          <w:sz w:val="22"/>
          <w:szCs w:val="22"/>
        </w:rPr>
        <w:t>/VTS-Authorities</w:t>
      </w:r>
      <w:r w:rsidR="00C95786" w:rsidRPr="0095343F">
        <w:rPr>
          <w:rFonts w:ascii="Arial" w:hAnsi="Arial" w:cs="Arial"/>
          <w:sz w:val="22"/>
          <w:szCs w:val="22"/>
        </w:rPr>
        <w:t xml:space="preserve"> </w:t>
      </w:r>
      <w:r w:rsidRPr="0095343F">
        <w:rPr>
          <w:rFonts w:ascii="Arial" w:hAnsi="Arial" w:cs="Arial"/>
          <w:sz w:val="22"/>
          <w:szCs w:val="22"/>
        </w:rPr>
        <w:t xml:space="preserve">to </w:t>
      </w:r>
      <w:r w:rsidR="00E20C47">
        <w:rPr>
          <w:rFonts w:ascii="Arial" w:hAnsi="Arial" w:cs="Arial"/>
          <w:sz w:val="22"/>
          <w:szCs w:val="22"/>
        </w:rPr>
        <w:t>find and fill the</w:t>
      </w:r>
      <w:r w:rsidR="00F968E1">
        <w:rPr>
          <w:rFonts w:ascii="Arial" w:hAnsi="Arial" w:cs="Arial"/>
          <w:sz w:val="22"/>
          <w:szCs w:val="22"/>
        </w:rPr>
        <w:t>ir</w:t>
      </w:r>
      <w:r w:rsidR="00E20C47">
        <w:rPr>
          <w:rFonts w:ascii="Arial" w:hAnsi="Arial" w:cs="Arial"/>
          <w:sz w:val="22"/>
          <w:szCs w:val="22"/>
        </w:rPr>
        <w:t xml:space="preserve"> </w:t>
      </w:r>
      <w:r w:rsidR="004C62F4">
        <w:rPr>
          <w:rFonts w:ascii="Arial" w:hAnsi="Arial" w:cs="Arial"/>
          <w:sz w:val="22"/>
          <w:szCs w:val="22"/>
        </w:rPr>
        <w:t>role</w:t>
      </w:r>
      <w:r w:rsidRPr="0095343F">
        <w:rPr>
          <w:rFonts w:ascii="Arial" w:hAnsi="Arial" w:cs="Arial"/>
          <w:sz w:val="22"/>
          <w:szCs w:val="22"/>
        </w:rPr>
        <w:t xml:space="preserve"> on the future maritime data market and the support IALA could give are discussed.  </w:t>
      </w:r>
    </w:p>
    <w:p w14:paraId="065A6920" w14:textId="7C3C848D" w:rsidR="004C62F4" w:rsidRPr="0095343F" w:rsidRDefault="004C62F4" w:rsidP="00BA05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[209 words]</w:t>
      </w:r>
    </w:p>
    <w:p w14:paraId="5D0174F2" w14:textId="54503578"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5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5EFC1" w14:textId="77777777" w:rsidR="001D255A" w:rsidRDefault="001D255A" w:rsidP="008C27BF">
      <w:r>
        <w:separator/>
      </w:r>
    </w:p>
  </w:endnote>
  <w:endnote w:type="continuationSeparator" w:id="0">
    <w:p w14:paraId="31A0ABE7" w14:textId="77777777" w:rsidR="001D255A" w:rsidRDefault="001D255A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6A7D9D">
      <w:rPr>
        <w:noProof/>
      </w:rPr>
      <w:t>2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812F3" w14:textId="77777777" w:rsidR="001D255A" w:rsidRDefault="001D255A" w:rsidP="008C27BF">
      <w:r>
        <w:separator/>
      </w:r>
    </w:p>
  </w:footnote>
  <w:footnote w:type="continuationSeparator" w:id="0">
    <w:p w14:paraId="5E2CA81F" w14:textId="77777777" w:rsidR="001D255A" w:rsidRDefault="001D255A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9627D" w14:textId="77777777"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811AC7E" wp14:editId="7B04EAEB">
          <wp:simplePos x="0" y="0"/>
          <wp:positionH relativeFrom="page">
            <wp:posOffset>214409</wp:posOffset>
          </wp:positionH>
          <wp:positionV relativeFrom="page">
            <wp:posOffset>352563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Kopfzeile"/>
    </w:pPr>
  </w:p>
  <w:p w14:paraId="1E433DCB" w14:textId="77777777" w:rsidR="00502E1E" w:rsidRPr="00442889" w:rsidRDefault="00502E1E" w:rsidP="008C27BF">
    <w:pPr>
      <w:pStyle w:val="Kopfzeile"/>
    </w:pPr>
  </w:p>
  <w:p w14:paraId="14A646A7" w14:textId="77777777" w:rsidR="00502E1E" w:rsidRPr="00442889" w:rsidRDefault="00502E1E" w:rsidP="00BC14BE">
    <w:pPr>
      <w:pStyle w:val="Kopfzeile"/>
      <w:jc w:val="center"/>
    </w:pPr>
  </w:p>
  <w:p w14:paraId="49F12718" w14:textId="77777777" w:rsidR="00502E1E" w:rsidRPr="00442889" w:rsidRDefault="00502E1E" w:rsidP="008C27BF">
    <w:pPr>
      <w:pStyle w:val="Kopfzeile"/>
    </w:pPr>
  </w:p>
  <w:p w14:paraId="4375A6ED" w14:textId="77777777" w:rsidR="008C27BF" w:rsidRDefault="008C27BF" w:rsidP="008C27BF">
    <w:pPr>
      <w:pStyle w:val="Kopfzeile"/>
    </w:pPr>
  </w:p>
  <w:p w14:paraId="13919875" w14:textId="77777777" w:rsidR="001A7381" w:rsidRPr="00442889" w:rsidRDefault="001A7381" w:rsidP="008C27BF">
    <w:pPr>
      <w:pStyle w:val="Kopfzeile"/>
    </w:pPr>
  </w:p>
  <w:p w14:paraId="5392897C" w14:textId="77777777" w:rsidR="00502E1E" w:rsidRDefault="00502E1E" w:rsidP="008C27BF">
    <w:pPr>
      <w:pStyle w:val="Kopfzeile"/>
      <w:spacing w:line="360" w:lineRule="exact"/>
    </w:pPr>
  </w:p>
  <w:p w14:paraId="37B130BD" w14:textId="77777777"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6"/>
  </w:num>
  <w:num w:numId="13">
    <w:abstractNumId w:val="12"/>
  </w:num>
  <w:num w:numId="14">
    <w:abstractNumId w:val="18"/>
  </w:num>
  <w:num w:numId="15">
    <w:abstractNumId w:val="17"/>
  </w:num>
  <w:num w:numId="16">
    <w:abstractNumId w:val="19"/>
  </w:num>
  <w:num w:numId="17">
    <w:abstractNumId w:val="14"/>
  </w:num>
  <w:num w:numId="18">
    <w:abstractNumId w:val="11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51B60"/>
    <w:rsid w:val="00063E8E"/>
    <w:rsid w:val="000971EF"/>
    <w:rsid w:val="000C7019"/>
    <w:rsid w:val="00107894"/>
    <w:rsid w:val="0015321B"/>
    <w:rsid w:val="001A7381"/>
    <w:rsid w:val="001B20BB"/>
    <w:rsid w:val="001B7A84"/>
    <w:rsid w:val="001C296C"/>
    <w:rsid w:val="001D255A"/>
    <w:rsid w:val="001D3547"/>
    <w:rsid w:val="001E4D6F"/>
    <w:rsid w:val="001E7B66"/>
    <w:rsid w:val="001F0AEC"/>
    <w:rsid w:val="001F2598"/>
    <w:rsid w:val="001F27FC"/>
    <w:rsid w:val="00221D11"/>
    <w:rsid w:val="0023470C"/>
    <w:rsid w:val="00271BC9"/>
    <w:rsid w:val="00276AFF"/>
    <w:rsid w:val="002A78C1"/>
    <w:rsid w:val="002B605C"/>
    <w:rsid w:val="003129E8"/>
    <w:rsid w:val="00316C7E"/>
    <w:rsid w:val="00317462"/>
    <w:rsid w:val="00334A2F"/>
    <w:rsid w:val="003E6AA3"/>
    <w:rsid w:val="003F10AC"/>
    <w:rsid w:val="004117D7"/>
    <w:rsid w:val="004408E7"/>
    <w:rsid w:val="00442889"/>
    <w:rsid w:val="00483CA7"/>
    <w:rsid w:val="00484E3B"/>
    <w:rsid w:val="004B5BDF"/>
    <w:rsid w:val="004C62F4"/>
    <w:rsid w:val="004D1C04"/>
    <w:rsid w:val="00502E1E"/>
    <w:rsid w:val="00527651"/>
    <w:rsid w:val="00576D83"/>
    <w:rsid w:val="00581093"/>
    <w:rsid w:val="00584E35"/>
    <w:rsid w:val="00593ABD"/>
    <w:rsid w:val="005A2B84"/>
    <w:rsid w:val="005E4BDA"/>
    <w:rsid w:val="005E4CE5"/>
    <w:rsid w:val="005F6342"/>
    <w:rsid w:val="006025F5"/>
    <w:rsid w:val="006257EF"/>
    <w:rsid w:val="00630CBF"/>
    <w:rsid w:val="00637908"/>
    <w:rsid w:val="006568D2"/>
    <w:rsid w:val="0068460C"/>
    <w:rsid w:val="006A75BE"/>
    <w:rsid w:val="006A7D9D"/>
    <w:rsid w:val="006F0F72"/>
    <w:rsid w:val="006F440A"/>
    <w:rsid w:val="007159B6"/>
    <w:rsid w:val="00726739"/>
    <w:rsid w:val="00794D11"/>
    <w:rsid w:val="007E398B"/>
    <w:rsid w:val="008550A6"/>
    <w:rsid w:val="00866ACC"/>
    <w:rsid w:val="008A6164"/>
    <w:rsid w:val="008C27BF"/>
    <w:rsid w:val="00913656"/>
    <w:rsid w:val="0093546B"/>
    <w:rsid w:val="0095343F"/>
    <w:rsid w:val="009605EE"/>
    <w:rsid w:val="00976BBE"/>
    <w:rsid w:val="00993755"/>
    <w:rsid w:val="009D3F2D"/>
    <w:rsid w:val="009E2F65"/>
    <w:rsid w:val="009F3943"/>
    <w:rsid w:val="00A15ED9"/>
    <w:rsid w:val="00A33365"/>
    <w:rsid w:val="00A658FA"/>
    <w:rsid w:val="00A801F0"/>
    <w:rsid w:val="00A95B26"/>
    <w:rsid w:val="00AC4B07"/>
    <w:rsid w:val="00AF45F2"/>
    <w:rsid w:val="00AF533D"/>
    <w:rsid w:val="00B03B90"/>
    <w:rsid w:val="00B15C02"/>
    <w:rsid w:val="00B42957"/>
    <w:rsid w:val="00BA0562"/>
    <w:rsid w:val="00BB63D0"/>
    <w:rsid w:val="00BC14BE"/>
    <w:rsid w:val="00BC7F12"/>
    <w:rsid w:val="00C42990"/>
    <w:rsid w:val="00C444B5"/>
    <w:rsid w:val="00C45E32"/>
    <w:rsid w:val="00C536B1"/>
    <w:rsid w:val="00C95786"/>
    <w:rsid w:val="00CA2E49"/>
    <w:rsid w:val="00CC0A63"/>
    <w:rsid w:val="00D12E4A"/>
    <w:rsid w:val="00D41D37"/>
    <w:rsid w:val="00D91CBE"/>
    <w:rsid w:val="00DA63AC"/>
    <w:rsid w:val="00DB7B77"/>
    <w:rsid w:val="00DC0AE4"/>
    <w:rsid w:val="00DE4F43"/>
    <w:rsid w:val="00E20C47"/>
    <w:rsid w:val="00E33100"/>
    <w:rsid w:val="00E4007E"/>
    <w:rsid w:val="00E57BFA"/>
    <w:rsid w:val="00E80C7F"/>
    <w:rsid w:val="00EB77C9"/>
    <w:rsid w:val="00EE405F"/>
    <w:rsid w:val="00F7371A"/>
    <w:rsid w:val="00F830C5"/>
    <w:rsid w:val="00F968E1"/>
    <w:rsid w:val="00FA5CB2"/>
    <w:rsid w:val="00FB15C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irk.eckhoff@wsv.bund.d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B5A4A-3471-46E7-BD4D-0A58B55C3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3</cp:revision>
  <cp:lastPrinted>2016-11-02T11:55:00Z</cp:lastPrinted>
  <dcterms:created xsi:type="dcterms:W3CDTF">2017-03-23T14:56:00Z</dcterms:created>
  <dcterms:modified xsi:type="dcterms:W3CDTF">2017-03-23T15:36:00Z</dcterms:modified>
</cp:coreProperties>
</file>